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E9B" w:rsidRDefault="00700E9B"/>
    <w:p w:rsidR="00700E9B" w:rsidRPr="002752E7" w:rsidRDefault="002752E7" w:rsidP="002752E7">
      <w:pPr>
        <w:ind w:left="720"/>
        <w:jc w:val="center"/>
        <w:rPr>
          <w:b/>
        </w:rPr>
      </w:pPr>
      <w:r w:rsidRPr="002752E7">
        <w:rPr>
          <w:b/>
        </w:rPr>
        <w:t>Reunião Daiane – 05/06/2024</w:t>
      </w:r>
    </w:p>
    <w:p w:rsidR="00700E9B" w:rsidRDefault="002752E7" w:rsidP="00700E9B">
      <w:pPr>
        <w:pStyle w:val="PargrafodaLista"/>
        <w:numPr>
          <w:ilvl w:val="0"/>
          <w:numId w:val="1"/>
        </w:numPr>
      </w:pPr>
      <w:r>
        <w:t>Início: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Filtros mês: somar ao selecionar mais de um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Mudar o título ao selecionar mais de um (período selecionado)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Projeção anual e total mensal</w:t>
      </w:r>
    </w:p>
    <w:p w:rsidR="002752E7" w:rsidRDefault="002752E7" w:rsidP="002752E7">
      <w:pPr>
        <w:pStyle w:val="PargrafodaLista"/>
        <w:numPr>
          <w:ilvl w:val="0"/>
          <w:numId w:val="1"/>
        </w:numPr>
      </w:pPr>
      <w:r>
        <w:t>MAC/FAEC: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Por rubrica no gráfico de pizza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Ordenar decrescente filtro mês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proofErr w:type="spellStart"/>
      <w:r>
        <w:t>Percapita</w:t>
      </w:r>
      <w:proofErr w:type="spellEnd"/>
      <w:r>
        <w:t xml:space="preserve"> anual ajustar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Calcular projeção anual</w:t>
      </w:r>
    </w:p>
    <w:p w:rsidR="002752E7" w:rsidRDefault="002752E7" w:rsidP="002752E7">
      <w:pPr>
        <w:pStyle w:val="PargrafodaLista"/>
        <w:numPr>
          <w:ilvl w:val="1"/>
          <w:numId w:val="1"/>
        </w:numPr>
      </w:pPr>
      <w:r>
        <w:t>Ajustar gráfico</w:t>
      </w:r>
    </w:p>
    <w:p w:rsidR="00AE2F8A" w:rsidRDefault="00AE2F8A" w:rsidP="00AE2F8A">
      <w:pPr>
        <w:pStyle w:val="PargrafodaLista"/>
        <w:numPr>
          <w:ilvl w:val="0"/>
          <w:numId w:val="1"/>
        </w:numPr>
      </w:pPr>
      <w:r>
        <w:t>Produção</w:t>
      </w:r>
    </w:p>
    <w:p w:rsidR="00AE2F8A" w:rsidRDefault="00AE2F8A" w:rsidP="00AE2F8A">
      <w:pPr>
        <w:pStyle w:val="PargrafodaLista"/>
        <w:numPr>
          <w:ilvl w:val="1"/>
          <w:numId w:val="1"/>
        </w:numPr>
      </w:pPr>
      <w:r>
        <w:t>Filtro ano e mês</w:t>
      </w:r>
      <w:bookmarkStart w:id="0" w:name="_GoBack"/>
      <w:bookmarkEnd w:id="0"/>
    </w:p>
    <w:sectPr w:rsidR="00AE2F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0492"/>
    <w:multiLevelType w:val="hybridMultilevel"/>
    <w:tmpl w:val="92400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9B"/>
    <w:rsid w:val="002752E7"/>
    <w:rsid w:val="00700E9B"/>
    <w:rsid w:val="00AE2F8A"/>
    <w:rsid w:val="00C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3867"/>
  <w15:chartTrackingRefBased/>
  <w15:docId w15:val="{F37AC701-6232-4864-BFBF-EF6D4133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Adeilson</dc:creator>
  <cp:keywords/>
  <dc:description/>
  <cp:lastModifiedBy>Adeilson</cp:lastModifiedBy>
  <cp:revision>2</cp:revision>
  <dcterms:created xsi:type="dcterms:W3CDTF">2024-06-05T17:59:00Z</dcterms:created>
  <dcterms:modified xsi:type="dcterms:W3CDTF">2024-06-06T11:26:00Z</dcterms:modified>
</cp:coreProperties>
</file>