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A7" w:rsidRPr="00625CA7" w:rsidRDefault="00625CA7" w:rsidP="007E1AD0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bookmarkStart w:id="0" w:name="_GoBack"/>
      <w:r w:rsidRPr="00625CA7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Encaminhamentos:</w:t>
      </w:r>
    </w:p>
    <w:bookmarkEnd w:id="0"/>
    <w:p w:rsidR="00625CA7" w:rsidRPr="00625CA7" w:rsidRDefault="00625CA7" w:rsidP="00625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Valor Anual do Teto MAC Vigente (referência: última parcela)</w:t>
      </w:r>
    </w:p>
    <w:p w:rsidR="00625CA7" w:rsidRPr="00F05FE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 xml:space="preserve">Construir consulta para coletar a última parcela do teto em </w:t>
      </w:r>
      <w:r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>dbsismac.tb_pagamento_padrao.xlsx</w:t>
      </w:r>
    </w:p>
    <w:p w:rsidR="00625CA7" w:rsidRPr="00F05FE7" w:rsidRDefault="00625CA7" w:rsidP="00625CA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</w:pPr>
      <w:r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>Coluna: VL_ANUAL</w:t>
      </w:r>
      <w:r w:rsidR="006A3489"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 xml:space="preserve"> – Operação: Soma</w:t>
      </w:r>
    </w:p>
    <w:p w:rsidR="00625CA7" w:rsidRPr="00F05FE7" w:rsidRDefault="00625CA7" w:rsidP="00625CA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</w:pPr>
      <w:r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>Coluna de gestão: DS_GESTAO_RECURSO</w:t>
      </w:r>
      <w:r w:rsidR="006A3489"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 xml:space="preserve"> – Operação: </w:t>
      </w:r>
      <w:proofErr w:type="spellStart"/>
      <w:r w:rsidR="006A3489"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>Group</w:t>
      </w:r>
      <w:proofErr w:type="spellEnd"/>
      <w:r w:rsidR="006A3489"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 xml:space="preserve"> </w:t>
      </w:r>
      <w:proofErr w:type="spellStart"/>
      <w:r w:rsidR="006A3489"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>By</w:t>
      </w:r>
      <w:proofErr w:type="spellEnd"/>
    </w:p>
    <w:p w:rsidR="00625CA7" w:rsidRPr="00F05FE7" w:rsidRDefault="00625CA7" w:rsidP="00E3450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>Gestão Municipal: Total UF – Estadual</w:t>
      </w:r>
      <w:r w:rsidR="006A3489"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 xml:space="preserve"> – Operação</w:t>
      </w:r>
      <w:r w:rsidR="00F05FE7"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>:</w:t>
      </w:r>
      <w:r w:rsidR="006A3489"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 xml:space="preserve"> Soma e </w:t>
      </w:r>
      <w:proofErr w:type="spellStart"/>
      <w:r w:rsidR="006A3489"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>Subgração</w:t>
      </w:r>
      <w:proofErr w:type="spellEnd"/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 xml:space="preserve">Salvar os dados em </w:t>
      </w:r>
      <w:proofErr w:type="spellStart"/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csv</w:t>
      </w:r>
      <w:proofErr w:type="spellEnd"/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Carregar os dados no projeto POWER BI</w:t>
      </w:r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Transformar os dados conforme necessidade</w:t>
      </w:r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Gerar visualização</w:t>
      </w:r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Exportar para o POWER BI SERVICE</w:t>
      </w:r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 xml:space="preserve">Gerar código </w:t>
      </w:r>
      <w:proofErr w:type="spellStart"/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iframe</w:t>
      </w:r>
      <w:proofErr w:type="spellEnd"/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 xml:space="preserve">Incorporar código </w:t>
      </w:r>
      <w:proofErr w:type="spellStart"/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iframe</w:t>
      </w:r>
      <w:proofErr w:type="spellEnd"/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 xml:space="preserve"> no servidor 172.29.0.146 (que aponta para o DNS </w:t>
      </w:r>
      <w:hyperlink r:id="rId5" w:tgtFrame="_blank" w:history="1">
        <w:r w:rsidRPr="00625CA7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t-BR"/>
          </w:rPr>
          <w:t>https://controleavaliacao.saude.gov.br/</w:t>
        </w:r>
      </w:hyperlink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)</w:t>
      </w:r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Solicitar validação dos usuários</w:t>
      </w:r>
    </w:p>
    <w:p w:rsidR="00625CA7" w:rsidRDefault="00625CA7" w:rsidP="00625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Teto MAC: comparação entre os anos de 2022 e 2023, valores anuais, com taxa de expansão entre um ano e outro (</w:t>
      </w:r>
      <w:r w:rsidRPr="00625CA7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pt-BR"/>
        </w:rPr>
        <w:t>este painel está pronto na CGRA</w:t>
      </w: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)</w:t>
      </w:r>
    </w:p>
    <w:p w:rsidR="00F05FE7" w:rsidRPr="00F05FE7" w:rsidRDefault="00F05FE7" w:rsidP="00F05F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</w:pPr>
      <w:r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>Construir uma consulta para somar o valor de 2022 em dbsismac.tb_pagamento_padrao_2022_2023.xlsx</w:t>
      </w:r>
    </w:p>
    <w:p w:rsidR="00F05FE7" w:rsidRDefault="00F05FE7" w:rsidP="00C72C4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</w:pPr>
      <w:r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>Construir uma consulta para somar o valor de 2023 em dbsismac.tb_pagamento_padrao_2022_2023.xlsx</w:t>
      </w:r>
    </w:p>
    <w:p w:rsidR="00F05FE7" w:rsidRDefault="00F05FE7" w:rsidP="00F05FE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</w:pPr>
      <w:r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>Coluna: VL_ANUAL – Operação: Soma</w:t>
      </w:r>
    </w:p>
    <w:p w:rsidR="00F05FE7" w:rsidRPr="00625CA7" w:rsidRDefault="00F05FE7" w:rsidP="00F05FE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 xml:space="preserve">Coluna: NU_ANO_PARCELA – Operação: </w:t>
      </w:r>
      <w:proofErr w:type="spellStart"/>
      <w:r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>Group</w:t>
      </w:r>
      <w:proofErr w:type="spellEnd"/>
      <w:r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 xml:space="preserve"> </w:t>
      </w:r>
      <w:proofErr w:type="spellStart"/>
      <w:r w:rsidRPr="00F05FE7">
        <w:rPr>
          <w:rFonts w:ascii="Calibri" w:eastAsia="Times New Roman" w:hAnsi="Calibri" w:cs="Calibri"/>
          <w:color w:val="242424"/>
          <w:sz w:val="24"/>
          <w:szCs w:val="24"/>
          <w:highlight w:val="yellow"/>
          <w:lang w:eastAsia="pt-BR"/>
        </w:rPr>
        <w:t>By</w:t>
      </w:r>
      <w:proofErr w:type="spellEnd"/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 xml:space="preserve">Gerar código </w:t>
      </w:r>
      <w:proofErr w:type="spellStart"/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iframe</w:t>
      </w:r>
      <w:proofErr w:type="spellEnd"/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 xml:space="preserve">Incorporar código </w:t>
      </w:r>
      <w:proofErr w:type="spellStart"/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iframe</w:t>
      </w:r>
      <w:proofErr w:type="spellEnd"/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 xml:space="preserve"> no servidor 172.29.0.146 (que aponta para o DNS </w:t>
      </w:r>
      <w:hyperlink r:id="rId6" w:tgtFrame="_blank" w:history="1">
        <w:r w:rsidRPr="00625CA7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t-BR"/>
          </w:rPr>
          <w:t>https://controleavaliacao.saude.gov.br/</w:t>
        </w:r>
      </w:hyperlink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)</w:t>
      </w:r>
    </w:p>
    <w:p w:rsidR="00625CA7" w:rsidRPr="00625CA7" w:rsidRDefault="00625CA7" w:rsidP="00625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"</w:t>
      </w:r>
      <w:proofErr w:type="spellStart"/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Planilhão</w:t>
      </w:r>
      <w:proofErr w:type="spellEnd"/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 xml:space="preserve"> CGOF"</w:t>
      </w:r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 xml:space="preserve">Em desenvolvimento, conforme o </w:t>
      </w:r>
      <w:proofErr w:type="spellStart"/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Donizetti</w:t>
      </w:r>
      <w:proofErr w:type="spellEnd"/>
    </w:p>
    <w:p w:rsidR="00625CA7" w:rsidRPr="00625CA7" w:rsidRDefault="00625CA7" w:rsidP="00625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Produção Ambulatorial e Hospitalar</w:t>
      </w:r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 xml:space="preserve">Tabular os dados no </w:t>
      </w:r>
      <w:proofErr w:type="spellStart"/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Tabwin</w:t>
      </w:r>
      <w:proofErr w:type="spellEnd"/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 xml:space="preserve"> incluindo os campos pertinentes</w:t>
      </w:r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 xml:space="preserve">Salvar num arquivo </w:t>
      </w:r>
      <w:proofErr w:type="spellStart"/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csv</w:t>
      </w:r>
      <w:proofErr w:type="spellEnd"/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Carregar os dados no projeto POWER BI</w:t>
      </w:r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Transformar os dados conforme necessidade</w:t>
      </w:r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Gerar visualização</w:t>
      </w:r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Exportar para o POWER BI SERVICE</w:t>
      </w:r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 xml:space="preserve">Gerar código </w:t>
      </w:r>
      <w:proofErr w:type="spellStart"/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iframe</w:t>
      </w:r>
      <w:proofErr w:type="spellEnd"/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 xml:space="preserve">Incorporar código </w:t>
      </w:r>
      <w:proofErr w:type="spellStart"/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iframe</w:t>
      </w:r>
      <w:proofErr w:type="spellEnd"/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 xml:space="preserve"> no servidor 172.29.0.146 (que aponta para o DNS </w:t>
      </w:r>
      <w:hyperlink r:id="rId7" w:tgtFrame="_blank" w:history="1">
        <w:r w:rsidRPr="00625CA7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t-BR"/>
          </w:rPr>
          <w:t>https://controleavaliacao.saude.gov.br/</w:t>
        </w:r>
      </w:hyperlink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)</w:t>
      </w:r>
    </w:p>
    <w:p w:rsidR="00625CA7" w:rsidRPr="00625CA7" w:rsidRDefault="00625CA7" w:rsidP="00625C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pt-BR"/>
        </w:rPr>
      </w:pPr>
      <w:r w:rsidRPr="00625CA7">
        <w:rPr>
          <w:rFonts w:ascii="Calibri" w:eastAsia="Times New Roman" w:hAnsi="Calibri" w:cs="Calibri"/>
          <w:color w:val="242424"/>
          <w:sz w:val="24"/>
          <w:szCs w:val="24"/>
          <w:lang w:eastAsia="pt-BR"/>
        </w:rPr>
        <w:t>Solicitar validação dos usuários</w:t>
      </w:r>
    </w:p>
    <w:p w:rsidR="00D60766" w:rsidRDefault="00D60766"/>
    <w:sectPr w:rsidR="00D60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0100"/>
    <w:multiLevelType w:val="multilevel"/>
    <w:tmpl w:val="F630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A7"/>
    <w:rsid w:val="00625CA7"/>
    <w:rsid w:val="006A3489"/>
    <w:rsid w:val="007E1AD0"/>
    <w:rsid w:val="0086381A"/>
    <w:rsid w:val="00CE46DE"/>
    <w:rsid w:val="00D60766"/>
    <w:rsid w:val="00F0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2B9BF-05BF-4B95-B6E1-69AE47BB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F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25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roleavaliacao.saude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roleavaliacao.saude.gov.br/" TargetMode="External"/><Relationship Id="rId5" Type="http://schemas.openxmlformats.org/officeDocument/2006/relationships/hyperlink" Target="https://controleavaliacao.saude.gov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Adeilson</dc:creator>
  <cp:keywords/>
  <dc:description/>
  <cp:lastModifiedBy>Adeilson</cp:lastModifiedBy>
  <cp:revision>4</cp:revision>
  <dcterms:created xsi:type="dcterms:W3CDTF">2024-05-10T19:12:00Z</dcterms:created>
  <dcterms:modified xsi:type="dcterms:W3CDTF">2024-05-10T20:29:00Z</dcterms:modified>
</cp:coreProperties>
</file>